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9.38842773437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5966796875" w:line="240" w:lineRule="auto"/>
        <w:ind w:left="1399.1200256347656"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*"lmlalliana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35546875" w:line="240" w:lineRule="auto"/>
        <w:ind w:left="1992.2401428222656"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27-12-C-120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979248046875" w:line="230.58224201202393" w:lineRule="auto"/>
        <w:ind w:left="266.59996032714844" w:right="28.6572265625" w:firstLine="0"/>
        <w:jc w:val="center"/>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Pr>
        <w:drawing>
          <wp:inline distB="19050" distT="19050" distL="19050" distR="19050">
            <wp:extent cx="6467857" cy="640080"/>
            <wp:effectExtent b="0" l="0" r="0" t="0"/>
            <wp:docPr id="30" name="image29.png"/>
            <a:graphic>
              <a:graphicData uri="http://schemas.openxmlformats.org/drawingml/2006/picture">
                <pic:pic>
                  <pic:nvPicPr>
                    <pic:cNvPr id="0" name="image29.png"/>
                    <pic:cNvPicPr preferRelativeResize="0"/>
                  </pic:nvPicPr>
                  <pic:blipFill>
                    <a:blip r:embed="rId6"/>
                    <a:srcRect b="0" l="0" r="0" t="0"/>
                    <a:stretch>
                      <a:fillRect/>
                    </a:stretch>
                  </pic:blipFill>
                  <pic:spPr>
                    <a:xfrm>
                      <a:off x="0" y="0"/>
                      <a:ext cx="6467857" cy="640080"/>
                    </a:xfrm>
                    <a:prstGeom prst="rect"/>
                    <a:ln/>
                  </pic:spPr>
                </pic:pic>
              </a:graphicData>
            </a:graphic>
          </wp:inline>
        </w:drawing>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TWELVE QUALIDES OF A GOOD TEACHER  </w:t>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Brother Charles Gatt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617919921875" w:line="206.58389568328857" w:lineRule="auto"/>
        <w:ind w:left="263.9994812011719" w:right="-4.000244140625" w:firstLine="192.14096069335938"/>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This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brief commentary on the "Twelve virtues of a good teacher" of St. John Baptist de La Salle, was written by Brother  Charles Gatt, in the year of his death, for the teachers of St. John's College, Southsea, England, May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15, 1992,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as a handout  for De La Salle's feast day.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3603515625" w:line="209.63868141174316" w:lineRule="auto"/>
        <w:ind w:left="259.3992614746094" w:right="0.531005859375" w:firstLine="193.7999725341797"/>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Several members of staff have expressed the feeling that there is a call for written material on the educational thoughts of  the Founder, De La Salle,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1651-17.19.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This handout is a response.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044921875" w:line="209.5933485031128" w:lineRule="auto"/>
        <w:ind w:left="252.39730834960938" w:right="4.071044921875" w:firstLine="199.0020751953125"/>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In an Anthology, called the "Recueil", published in Paris in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1717,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De La Salle lists twelve qualities which, ideally, every  good teacher should have. It is his own choice, made in the setting of the early eighteenth century, for teachers of boys; aged  about six to thirteen. His list of "top twelve qualities" is interesting in that context, and is, perhaps, not without relevance to  teachers in the junior and secondary schools of today. Here it is.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070068359375" w:line="240" w:lineRule="auto"/>
        <w:ind w:left="0" w:right="4751.7529296875" w:firstLine="0"/>
        <w:jc w:val="righ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1. Poise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2958984375" w:line="212.11990356445312" w:lineRule="auto"/>
        <w:ind w:left="249.7968292236328" w:right="14.69482421875" w:firstLine="194.1992950439453"/>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De La Salle uses the French word "Gravite'', which, like Poise, embraces a notion of weight, composure, assurance, dignity  and "presence". His meaning is made clear in various writings, when he puts us on our guard against ''undue haste, shouting,  loud laughter, emotional outbursts, slamming doors"; and when he encourages us to win respect by acting with reserve and  dignity.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711669921875" w:line="240" w:lineRule="auto"/>
        <w:ind w:left="0" w:right="4753.7908935546875" w:firstLine="0"/>
        <w:jc w:val="righ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2. Calm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00048828125" w:line="210.04920959472656" w:lineRule="auto"/>
        <w:ind w:left="239.99969482421875" w:right="24.18701171875" w:firstLine="194.8004150390625"/>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The ideal classroom atmosphere, most conducive to work, in De La Salle's mind, was one of calm and quiet. Boys were  expected to refrain from talking, and teachers were to be economical with words. In this climate of "silence" boys would be  more attentive, and schoolmasters more effective in their teaching. A grim picture, it would seem. But, in the Lasallian  tradition, the emphasis was on "stillness and peace", as opposed to "noise and disorder", rather than on strict silence itself.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1591796875" w:line="240" w:lineRule="auto"/>
        <w:ind w:left="0" w:right="4613.58642578125" w:firstLine="0"/>
        <w:jc w:val="righ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3. Humility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990478515625" w:line="208.71653079986572" w:lineRule="auto"/>
        <w:ind w:left="232.9998779296875" w:right="40.2685546875" w:firstLine="194.4000244140625"/>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This is an unfashionable quality today. Yet, understood In De La Salle's vocabulary, it means being modest. unostentatious,  not seeking to impress, unassuming. It reflects gospel simplicity. It is nci bad thing for a teacher to admit, at least to himself,  or to a colleague, that he has made a mistake. There are times when we can do well to swallow our pride. At the same time,  humility flowers into courtesy, and into respect for our pupils.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46942138671875" w:line="240" w:lineRule="auto"/>
        <w:ind w:left="0" w:right="4341.949462890625" w:firstLine="0"/>
        <w:jc w:val="righ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4. Common Sense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3011474609375" w:line="210.82825183868408" w:lineRule="auto"/>
        <w:ind w:left="209.00009155273438" w:right="40.6787109375" w:firstLine="213.59954833984375"/>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Common sense is a typically En�,lish expression, with a meaning easily apprehended: down to earth, level headed, of sound  judgement, being shrewd, sensible, reasonable, acting with foresight. De La Salle uses the French word "Prudence'', a  steadying quality to serve us, whatever the circumstances. Teachers will recognise its relevance in their work.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3724365234375" w:line="240" w:lineRule="auto"/>
        <w:ind w:left="3019.399871826172"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Pr>
        <w:drawing>
          <wp:inline distB="19050" distT="19050" distL="19050" distR="19050">
            <wp:extent cx="18288" cy="237744"/>
            <wp:effectExtent b="0" l="0" r="0" t="0"/>
            <wp:docPr id="32" name="image27.png"/>
            <a:graphic>
              <a:graphicData uri="http://schemas.openxmlformats.org/drawingml/2006/picture">
                <pic:pic>
                  <pic:nvPicPr>
                    <pic:cNvPr id="0" name="image27.png"/>
                    <pic:cNvPicPr preferRelativeResize="0"/>
                  </pic:nvPicPr>
                  <pic:blipFill>
                    <a:blip r:embed="rId7"/>
                    <a:srcRect b="0" l="0" r="0" t="0"/>
                    <a:stretch>
                      <a:fillRect/>
                    </a:stretch>
                  </pic:blipFill>
                  <pic:spPr>
                    <a:xfrm>
                      <a:off x="0" y="0"/>
                      <a:ext cx="18288" cy="237744"/>
                    </a:xfrm>
                    <a:prstGeom prst="rect"/>
                    <a:ln/>
                  </pic:spPr>
                </pic:pic>
              </a:graphicData>
            </a:graphic>
          </wp:inline>
        </w:drawing>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5. Wisdom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61712551116943" w:lineRule="auto"/>
        <w:ind w:left="223.40103149414062" w:right="44.769287109375" w:firstLine="186.99981689453125"/>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Acting wisely, and with discemQJ.ent, requires a degree of acumen, circumspection and vision, with sufficient background  knowledge to make sound judgements. A wise old bird. Ever since Old Testament times Wisdom has been looked upon as  the greatest of the virtues. A great gift in a teacher .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85400390625" w:line="240" w:lineRule="auto"/>
        <w:ind w:left="0" w:right="83.856201171875" w:firstLine="0"/>
        <w:jc w:val="right"/>
        <w:rPr>
          <w:rFonts w:ascii="Calibri" w:cs="Calibri" w:eastAsia="Calibri" w:hAnsi="Calibri"/>
          <w:b w:val="1"/>
          <w:i w:val="0"/>
          <w:smallCaps w:val="0"/>
          <w:strike w:val="0"/>
          <w:color w:val="000000"/>
          <w:sz w:val="17"/>
          <w:szCs w:val="17"/>
          <w:u w:val="none"/>
          <w:shd w:fill="auto" w:val="clear"/>
          <w:vertAlign w:val="baseline"/>
        </w:rPr>
        <w:sectPr>
          <w:pgSz w:h="16840" w:w="11840" w:orient="portrait"/>
          <w:pgMar w:bottom="366.47789001464844" w:top="526.32080078125" w:left="619.1999816894531" w:right="739.94140625" w:header="0" w:footer="720"/>
          <w:pgNumType w:start="1"/>
        </w:sect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Pr>
        <w:drawing>
          <wp:inline distB="19050" distT="19050" distL="19050" distR="19050">
            <wp:extent cx="6466333" cy="301752"/>
            <wp:effectExtent b="0" l="0" r="0" t="0"/>
            <wp:docPr id="31" name="image24.png"/>
            <a:graphic>
              <a:graphicData uri="http://schemas.openxmlformats.org/drawingml/2006/picture">
                <pic:pic>
                  <pic:nvPicPr>
                    <pic:cNvPr id="0" name="image24.png"/>
                    <pic:cNvPicPr preferRelativeResize="0"/>
                  </pic:nvPicPr>
                  <pic:blipFill>
                    <a:blip r:embed="rId8"/>
                    <a:srcRect b="0" l="0" r="0" t="0"/>
                    <a:stretch>
                      <a:fillRect/>
                    </a:stretch>
                  </pic:blipFill>
                  <pic:spPr>
                    <a:xfrm>
                      <a:off x="0" y="0"/>
                      <a:ext cx="6466333" cy="301752"/>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17"/>
          <w:szCs w:val="17"/>
          <w:u w:val="none"/>
          <w:shd w:fill="auto" w:val="clear"/>
          <w:vertAlign w:val="baseline"/>
          <w:rtl w:val="0"/>
        </w:rPr>
        <w:t xml:space="preserve">• LASALLIA.'l'A N. 27. Article 12. Code C: Teaching. Pedagogy. :Mission. (l20). Fratelli delle Scuole Cristiane • Via Aurelia. 476 -Roma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6358032226562"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w:t>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5240" cy="15240"/>
            <wp:effectExtent b="0" l="0" r="0" t="0"/>
            <wp:docPr id="27" name="image28.png"/>
            <a:graphic>
              <a:graphicData uri="http://schemas.openxmlformats.org/drawingml/2006/picture">
                <pic:pic>
                  <pic:nvPicPr>
                    <pic:cNvPr id="0" name="image28.png"/>
                    <pic:cNvPicPr preferRelativeResize="0"/>
                  </pic:nvPicPr>
                  <pic:blipFill>
                    <a:blip r:embed="rId9"/>
                    <a:srcRect b="0" l="0" r="0" t="0"/>
                    <a:stretch>
                      <a:fillRect/>
                    </a:stretch>
                  </pic:blipFill>
                  <pic:spPr>
                    <a:xfrm>
                      <a:off x="0" y="0"/>
                      <a:ext cx="15240" cy="15240"/>
                    </a:xfrm>
                    <a:prstGeom prst="rect"/>
                    <a:ln/>
                  </pic:spPr>
                </pic:pic>
              </a:graphicData>
            </a:graphic>
          </wp:inline>
        </w:drawing>
      </w: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43.380126953125" w:right="34.841308593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40" w:w="11840" w:orient="portrait"/>
          <w:pgMar w:bottom="366.47789001464844" w:top="526.32080078125" w:left="1443.2002258300781" w:right="1391.640625" w:header="0" w:footer="720"/>
          <w:cols w:equalWidth="0" w:num="2">
            <w:col w:space="0" w:w="4502.579650878906"/>
            <w:col w:space="0" w:w="4502.579650878906"/>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556884765625" w:line="199.92000102996826" w:lineRule="auto"/>
        <w:ind w:left="0"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6. Patience </w:t>
      </w:r>
      <w:r w:rsidDel="00000000" w:rsidR="00000000" w:rsidRPr="00000000">
        <w:rPr>
          <w:rFonts w:ascii="Times" w:cs="Times" w:eastAsia="Times" w:hAnsi="Times"/>
          <w:b w:val="1"/>
          <w:i w:val="0"/>
          <w:smallCaps w:val="0"/>
          <w:strike w:val="0"/>
          <w:color w:val="000000"/>
          <w:sz w:val="21"/>
          <w:szCs w:val="21"/>
          <w:u w:val="none"/>
          <w:shd w:fill="auto" w:val="clear"/>
          <w:vertAlign w:val="baseline"/>
        </w:rPr>
        <w:drawing>
          <wp:inline distB="19050" distT="19050" distL="19050" distR="19050">
            <wp:extent cx="105156" cy="79248"/>
            <wp:effectExtent b="0" l="0" r="0" t="0"/>
            <wp:docPr id="26" name="image33.png"/>
            <a:graphic>
              <a:graphicData uri="http://schemas.openxmlformats.org/drawingml/2006/picture">
                <pic:pic>
                  <pic:nvPicPr>
                    <pic:cNvPr id="0" name="image33.png"/>
                    <pic:cNvPicPr preferRelativeResize="0"/>
                  </pic:nvPicPr>
                  <pic:blipFill>
                    <a:blip r:embed="rId10"/>
                    <a:srcRect b="0" l="0" r="0" t="0"/>
                    <a:stretch>
                      <a:fillRect/>
                    </a:stretch>
                  </pic:blipFill>
                  <pic:spPr>
                    <a:xfrm>
                      <a:off x="0" y="0"/>
                      <a:ext cx="105156" cy="79248"/>
                    </a:xfrm>
                    <a:prstGeom prst="rect"/>
                    <a:ln/>
                  </pic:spPr>
                </pic:pic>
              </a:graphicData>
            </a:graphic>
          </wp:inline>
        </w:drawing>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-3039560</wp:posOffset>
            </wp:positionH>
            <wp:positionV relativeFrom="paragraph">
              <wp:posOffset>121793</wp:posOffset>
            </wp:positionV>
            <wp:extent cx="629412" cy="577596"/>
            <wp:effectExtent b="0" l="0" r="0" t="0"/>
            <wp:wrapSquare wrapText="bothSides" distB="19050" distT="19050" distL="19050" distR="19050"/>
            <wp:docPr id="29" name="image22.png"/>
            <a:graphic>
              <a:graphicData uri="http://schemas.openxmlformats.org/drawingml/2006/picture">
                <pic:pic>
                  <pic:nvPicPr>
                    <pic:cNvPr id="0" name="image22.png"/>
                    <pic:cNvPicPr preferRelativeResize="0"/>
                  </pic:nvPicPr>
                  <pic:blipFill>
                    <a:blip r:embed="rId11"/>
                    <a:srcRect b="0" l="0" r="0" t="0"/>
                    <a:stretch>
                      <a:fillRect/>
                    </a:stretch>
                  </pic:blipFill>
                  <pic:spPr>
                    <a:xfrm>
                      <a:off x="0" y="0"/>
                      <a:ext cx="629412" cy="577596"/>
                    </a:xfrm>
                    <a:prstGeom prst="rect"/>
                    <a:ln/>
                  </pic:spPr>
                </pic:pic>
              </a:graphicData>
            </a:graphic>
          </wp:anchor>
        </w:drawing>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31005859375" w:line="206.826410293579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teacher would quarrel with this, though some might contend that a touch of impatience is not without its value. But,  certainly, a teacher who manages to keep cool, and composed, and even-tempered, especially when dealing with difficult  children, is the better educator. There are times when we have to show forbearance, times to be persevering, and times when  we have to turn a blind eye.  </w:t>
      </w:r>
      <w:r w:rsidDel="00000000" w:rsidR="00000000" w:rsidRPr="00000000">
        <w:drawing>
          <wp:anchor allowOverlap="1" behindDoc="0" distB="19050" distT="19050" distL="19050" distR="19050" hidden="0" layoutInCell="1" locked="0" relativeHeight="0" simplePos="0">
            <wp:simplePos x="0" y="0"/>
            <wp:positionH relativeFrom="column">
              <wp:posOffset>1056715</wp:posOffset>
            </wp:positionH>
            <wp:positionV relativeFrom="paragraph">
              <wp:posOffset>221742</wp:posOffset>
            </wp:positionV>
            <wp:extent cx="192024" cy="318516"/>
            <wp:effectExtent b="0" l="0" r="0" t="0"/>
            <wp:wrapSquare wrapText="bothSides" distB="19050" distT="19050" distL="19050" distR="19050"/>
            <wp:docPr id="28" name="image23.png"/>
            <a:graphic>
              <a:graphicData uri="http://schemas.openxmlformats.org/drawingml/2006/picture">
                <pic:pic>
                  <pic:nvPicPr>
                    <pic:cNvPr id="0" name="image23.png"/>
                    <pic:cNvPicPr preferRelativeResize="0"/>
                  </pic:nvPicPr>
                  <pic:blipFill>
                    <a:blip r:embed="rId12"/>
                    <a:srcRect b="0" l="0" r="0" t="0"/>
                    <a:stretch>
                      <a:fillRect/>
                    </a:stretch>
                  </pic:blipFill>
                  <pic:spPr>
                    <a:xfrm>
                      <a:off x="0" y="0"/>
                      <a:ext cx="192024" cy="318516"/>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469970703125" w:line="199.92000102996826" w:lineRule="auto"/>
        <w:ind w:left="0"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Self-control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603515625" w:line="212.64241218566895"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real world of teaching, much happens that is exasperating. De La Salle knew that, not only boys could be trying, but  conditions and events too; and, for good measure, colleagues and parents as well. His writings, particularly his ''La Conduite  desEcoles", ask teachers to control themselves, and to show self-discipline and restraint, when they are annoyed or provoked.  He knew it was not easy.  </w:t>
      </w:r>
      <w:r w:rsidDel="00000000" w:rsidR="00000000" w:rsidRPr="00000000">
        <w:drawing>
          <wp:anchor allowOverlap="1" behindDoc="0" distB="19050" distT="19050" distL="19050" distR="19050" hidden="0" layoutInCell="1" locked="0" relativeHeight="0" simplePos="0">
            <wp:simplePos x="0" y="0"/>
            <wp:positionH relativeFrom="column">
              <wp:posOffset>4409834</wp:posOffset>
            </wp:positionH>
            <wp:positionV relativeFrom="paragraph">
              <wp:posOffset>191770</wp:posOffset>
            </wp:positionV>
            <wp:extent cx="426720" cy="135636"/>
            <wp:effectExtent b="0" l="0" r="0" t="0"/>
            <wp:wrapSquare wrapText="bothSides" distB="19050" distT="19050" distL="19050" distR="19050"/>
            <wp:docPr id="22" name="image26.png"/>
            <a:graphic>
              <a:graphicData uri="http://schemas.openxmlformats.org/drawingml/2006/picture">
                <pic:pic>
                  <pic:nvPicPr>
                    <pic:cNvPr id="0" name="image26.png"/>
                    <pic:cNvPicPr preferRelativeResize="0"/>
                  </pic:nvPicPr>
                  <pic:blipFill>
                    <a:blip r:embed="rId13"/>
                    <a:srcRect b="0" l="0" r="0" t="0"/>
                    <a:stretch>
                      <a:fillRect/>
                    </a:stretch>
                  </pic:blipFill>
                  <pic:spPr>
                    <a:xfrm>
                      <a:off x="0" y="0"/>
                      <a:ext cx="426720" cy="1356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180733</wp:posOffset>
            </wp:positionH>
            <wp:positionV relativeFrom="paragraph">
              <wp:posOffset>220726</wp:posOffset>
            </wp:positionV>
            <wp:extent cx="207264" cy="185928"/>
            <wp:effectExtent b="0" l="0" r="0" t="0"/>
            <wp:wrapSquare wrapText="bothSides" distB="19050" distT="19050" distL="19050" distR="19050"/>
            <wp:docPr id="20" name="image21.png"/>
            <a:graphic>
              <a:graphicData uri="http://schemas.openxmlformats.org/drawingml/2006/picture">
                <pic:pic>
                  <pic:nvPicPr>
                    <pic:cNvPr id="0" name="image21.png"/>
                    <pic:cNvPicPr preferRelativeResize="0"/>
                  </pic:nvPicPr>
                  <pic:blipFill>
                    <a:blip r:embed="rId14"/>
                    <a:srcRect b="0" l="0" r="0" t="0"/>
                    <a:stretch>
                      <a:fillRect/>
                    </a:stretch>
                  </pic:blipFill>
                  <pic:spPr>
                    <a:xfrm>
                      <a:off x="0" y="0"/>
                      <a:ext cx="207264" cy="185928"/>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737548828125" w:line="199.92000102996826" w:lineRule="auto"/>
        <w:ind w:left="0"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8. Gentle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306640625" w:line="209.96153354644775"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La Salle wanted his teachers to be gentle and to act like gentlemen. His concept of a gentleman, courteous, refined,  amiable, kindly, is attractive. These very words paint a portrait of De La Salle himself. He insisted on good manners, and  expected his teachers to do the same. To help them, he published a book for their use, under the title "Christian Politeness",  which sets out a code for schoolboy behaviour. All this lies within the meaning of the word "douceur" which De La Salle uses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2672" cy="41149"/>
            <wp:effectExtent b="0" l="0" r="0" t="0"/>
            <wp:docPr id="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42672" cy="4114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2297" cy="4572"/>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82297"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describe the gentle teacher.  </w:t>
      </w:r>
      <w:r w:rsidDel="00000000" w:rsidR="00000000" w:rsidRPr="00000000">
        <w:drawing>
          <wp:anchor allowOverlap="1" behindDoc="0" distB="19050" distT="19050" distL="19050" distR="19050" hidden="0" layoutInCell="1" locked="0" relativeHeight="0" simplePos="0">
            <wp:simplePos x="0" y="0"/>
            <wp:positionH relativeFrom="column">
              <wp:posOffset>1361681</wp:posOffset>
            </wp:positionH>
            <wp:positionV relativeFrom="paragraph">
              <wp:posOffset>89789</wp:posOffset>
            </wp:positionV>
            <wp:extent cx="245364" cy="99060"/>
            <wp:effectExtent b="0" l="0" r="0" t="0"/>
            <wp:wrapSquare wrapText="bothSides" distB="19050" distT="19050" distL="19050" distR="19050"/>
            <wp:docPr id="21" name="image25.png"/>
            <a:graphic>
              <a:graphicData uri="http://schemas.openxmlformats.org/drawingml/2006/picture">
                <pic:pic>
                  <pic:nvPicPr>
                    <pic:cNvPr id="0" name="image25.png"/>
                    <pic:cNvPicPr preferRelativeResize="0"/>
                  </pic:nvPicPr>
                  <pic:blipFill>
                    <a:blip r:embed="rId17"/>
                    <a:srcRect b="0" l="0" r="0" t="0"/>
                    <a:stretch>
                      <a:fillRect/>
                    </a:stretch>
                  </pic:blipFill>
                  <pic:spPr>
                    <a:xfrm>
                      <a:off x="0" y="0"/>
                      <a:ext cx="245364" cy="9906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4389742</wp:posOffset>
            </wp:positionH>
            <wp:positionV relativeFrom="paragraph">
              <wp:posOffset>341376</wp:posOffset>
            </wp:positionV>
            <wp:extent cx="132588" cy="156972"/>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132588" cy="15697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3784841</wp:posOffset>
            </wp:positionH>
            <wp:positionV relativeFrom="paragraph">
              <wp:posOffset>537845</wp:posOffset>
            </wp:positionV>
            <wp:extent cx="9144" cy="12192"/>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9144" cy="121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25133</wp:posOffset>
            </wp:positionH>
            <wp:positionV relativeFrom="paragraph">
              <wp:posOffset>187325</wp:posOffset>
            </wp:positionV>
            <wp:extent cx="902209" cy="440436"/>
            <wp:effectExtent b="0" l="0" r="0" t="0"/>
            <wp:wrapSquare wrapText="bothSides" distB="19050" distT="19050" distL="19050" distR="19050"/>
            <wp:docPr id="25" name="image31.png"/>
            <a:graphic>
              <a:graphicData uri="http://schemas.openxmlformats.org/drawingml/2006/picture">
                <pic:pic>
                  <pic:nvPicPr>
                    <pic:cNvPr id="0" name="image31.png"/>
                    <pic:cNvPicPr preferRelativeResize="0"/>
                  </pic:nvPicPr>
                  <pic:blipFill>
                    <a:blip r:embed="rId20"/>
                    <a:srcRect b="0" l="0" r="0" t="0"/>
                    <a:stretch>
                      <a:fillRect/>
                    </a:stretch>
                  </pic:blipFill>
                  <pic:spPr>
                    <a:xfrm>
                      <a:off x="0" y="0"/>
                      <a:ext cx="902209" cy="4404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1341869</wp:posOffset>
            </wp:positionH>
            <wp:positionV relativeFrom="paragraph">
              <wp:posOffset>515112</wp:posOffset>
            </wp:positionV>
            <wp:extent cx="38100" cy="156972"/>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38100" cy="156972"/>
                    </a:xfrm>
                    <a:prstGeom prst="rect"/>
                    <a:ln/>
                  </pic:spPr>
                </pic:pic>
              </a:graphicData>
            </a:graphic>
          </wp:anchor>
        </w:draw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94140625" w:line="199.92000102996826" w:lineRule="auto"/>
        <w:ind w:left="0"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9. Dedication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0615234375" w:line="207.9166460037231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 the highest compliments paid to a teacher is to call him dedicated. We think of him striving for academic excellence,  preparing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5909" cy="1524"/>
            <wp:effectExtent b="0" l="0" r="0" t="0"/>
            <wp:docPr id="8"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25909"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lessons, correcting work, encouraging effort, available for extra curricular activities. De La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61544" cy="1524"/>
            <wp:effectExtent b="0" l="0" r="0" t="0"/>
            <wp:docPr id="9"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16154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24" cy="19812"/>
            <wp:effectExtent b="0" l="0" r="0" t="0"/>
            <wp:docPr id="6" name="image6.png"/>
            <a:graphic>
              <a:graphicData uri="http://schemas.openxmlformats.org/drawingml/2006/picture">
                <pic:pic>
                  <pic:nvPicPr>
                    <pic:cNvPr id="0" name="image6.png"/>
                    <pic:cNvPicPr preferRelativeResize="0"/>
                  </pic:nvPicPr>
                  <pic:blipFill>
                    <a:blip r:embed="rId24"/>
                    <a:srcRect b="0" l="0" r="0" t="0"/>
                    <a:stretch>
                      <a:fillRect/>
                    </a:stretch>
                  </pic:blipFill>
                  <pic:spPr>
                    <a:xfrm>
                      <a:off x="0" y="0"/>
                      <a:ext cx="1524" cy="19812"/>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38684" cy="19812"/>
            <wp:effectExtent b="0" l="0" r="0" t="0"/>
            <wp:docPr id="7" name="image7.png"/>
            <a:graphic>
              <a:graphicData uri="http://schemas.openxmlformats.org/drawingml/2006/picture">
                <pic:pic>
                  <pic:nvPicPr>
                    <pic:cNvPr id="0" name="image7.png"/>
                    <pic:cNvPicPr preferRelativeResize="0"/>
                  </pic:nvPicPr>
                  <pic:blipFill>
                    <a:blip r:embed="rId25"/>
                    <a:srcRect b="0" l="0" r="0" t="0"/>
                    <a:stretch>
                      <a:fillRect/>
                    </a:stretch>
                  </pic:blipFill>
                  <pic:spPr>
                    <a:xfrm>
                      <a:off x="0" y="0"/>
                      <a:ext cx="138684" cy="19812"/>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Salle uses the word  "zele", a blend of keenness, enthusiasm and warmth, but expressed in practical terms of cheerful involvement.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869140625" w:line="199.92000102996826" w:lineRule="auto"/>
        <w:ind w:left="0"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10. Caring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9638671875" w:line="208.4620571136474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duty of a caring teacher, in De La Salle's mind, is to he vigilant. He insisted that, in the classroom, on the  playground, before and after school when boys are on the premises, a teacher has to be present. A watchful eye can prevent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0668" cy="1524"/>
            <wp:effectExtent b="0" l="0" r="0" t="0"/>
            <wp:docPr id="12" name="image12.png"/>
            <a:graphic>
              <a:graphicData uri="http://schemas.openxmlformats.org/drawingml/2006/picture">
                <pic:pic>
                  <pic:nvPicPr>
                    <pic:cNvPr id="0" name="image12.png"/>
                    <pic:cNvPicPr preferRelativeResize="0"/>
                  </pic:nvPicPr>
                  <pic:blipFill>
                    <a:blip r:embed="rId26"/>
                    <a:srcRect b="0" l="0" r="0" t="0"/>
                    <a:stretch>
                      <a:fillRect/>
                    </a:stretch>
                  </pic:blipFill>
                  <pic:spPr>
                    <a:xfrm>
                      <a:off x="0" y="0"/>
                      <a:ext cx="1066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620" cy="1524"/>
            <wp:effectExtent b="0" l="0" r="0" t="0"/>
            <wp:docPr id="10" name="image10.png"/>
            <a:graphic>
              <a:graphicData uri="http://schemas.openxmlformats.org/drawingml/2006/picture">
                <pic:pic>
                  <pic:nvPicPr>
                    <pic:cNvPr id="0" name="image10.png"/>
                    <pic:cNvPicPr preferRelativeResize="0"/>
                  </pic:nvPicPr>
                  <pic:blipFill>
                    <a:blip r:embed="rId27"/>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8100" cy="39624"/>
            <wp:effectExtent b="0" l="0" r="0" t="0"/>
            <wp:docPr id="11" name="image11.png"/>
            <a:graphic>
              <a:graphicData uri="http://schemas.openxmlformats.org/drawingml/2006/picture">
                <pic:pic>
                  <pic:nvPicPr>
                    <pic:cNvPr id="0" name="image11.png"/>
                    <pic:cNvPicPr preferRelativeResize="0"/>
                  </pic:nvPicPr>
                  <pic:blipFill>
                    <a:blip r:embed="rId28"/>
                    <a:srcRect b="0" l="0" r="0" t="0"/>
                    <a:stretch>
                      <a:fillRect/>
                    </a:stretch>
                  </pic:blipFill>
                  <pic:spPr>
                    <a:xfrm>
                      <a:off x="0" y="0"/>
                      <a:ext cx="38100" cy="39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vandalism, damage and bullying. In his book of Meditations he discussed the story of the Good Shepherd caring for his sheep,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572" cy="1524"/>
            <wp:effectExtent b="0" l="0" r="0" t="0"/>
            <wp:docPr id="15" name="image15.png"/>
            <a:graphic>
              <a:graphicData uri="http://schemas.openxmlformats.org/drawingml/2006/picture">
                <pic:pic>
                  <pic:nvPicPr>
                    <pic:cNvPr id="0" name="image15.png"/>
                    <pic:cNvPicPr preferRelativeResize="0"/>
                  </pic:nvPicPr>
                  <pic:blipFill>
                    <a:blip r:embed="rId29"/>
                    <a:srcRect b="0" l="0" r="0" t="0"/>
                    <a:stretch>
                      <a:fillRect/>
                    </a:stretch>
                  </pic:blipFill>
                  <pic:spPr>
                    <a:xfrm>
                      <a:off x="0" y="0"/>
                      <a:ext cx="457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highlight the responsibility of teachers.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9696044921875" w:line="199.92000102996826" w:lineRule="auto"/>
        <w:ind w:left="0"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11. Prayerful </w:t>
      </w:r>
      <w:r w:rsidDel="00000000" w:rsidR="00000000" w:rsidRPr="00000000">
        <w:rPr>
          <w:rFonts w:ascii="Times" w:cs="Times" w:eastAsia="Times" w:hAnsi="Times"/>
          <w:b w:val="1"/>
          <w:i w:val="0"/>
          <w:smallCaps w:val="0"/>
          <w:strike w:val="0"/>
          <w:color w:val="000000"/>
          <w:sz w:val="21"/>
          <w:szCs w:val="21"/>
          <w:u w:val="none"/>
          <w:shd w:fill="auto" w:val="clear"/>
          <w:vertAlign w:val="baseline"/>
        </w:rPr>
        <w:drawing>
          <wp:inline distB="19050" distT="19050" distL="19050" distR="19050">
            <wp:extent cx="449580" cy="30480"/>
            <wp:effectExtent b="0" l="0" r="0" t="0"/>
            <wp:docPr id="16" name="image16.png"/>
            <a:graphic>
              <a:graphicData uri="http://schemas.openxmlformats.org/drawingml/2006/picture">
                <pic:pic>
                  <pic:nvPicPr>
                    <pic:cNvPr id="0" name="image16.png"/>
                    <pic:cNvPicPr preferRelativeResize="0"/>
                  </pic:nvPicPr>
                  <pic:blipFill>
                    <a:blip r:embed="rId30"/>
                    <a:srcRect b="0" l="0" r="0" t="0"/>
                    <a:stretch>
                      <a:fillRect/>
                    </a:stretch>
                  </pic:blipFill>
                  <pic:spPr>
                    <a:xfrm>
                      <a:off x="0" y="0"/>
                      <a:ext cx="449580" cy="30480"/>
                    </a:xfrm>
                    <a:prstGeom prst="rect"/>
                    <a:ln/>
                  </pic:spPr>
                </pic:pic>
              </a:graphicData>
            </a:graphic>
          </wp:inline>
        </w:drawing>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297119140625" w:line="210.91551303863525"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we have a quality that can only be understood by those who see meaning in prayer: a raising up of the mind and heart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9144" cy="6096"/>
            <wp:effectExtent b="0" l="0" r="0" t="0"/>
            <wp:docPr id="13" name="image13.png"/>
            <a:graphic>
              <a:graphicData uri="http://schemas.openxmlformats.org/drawingml/2006/picture">
                <pic:pic>
                  <pic:nvPicPr>
                    <pic:cNvPr id="0" name="image13.png"/>
                    <pic:cNvPicPr preferRelativeResize="0"/>
                  </pic:nvPicPr>
                  <pic:blipFill>
                    <a:blip r:embed="rId31"/>
                    <a:srcRect b="0" l="0" r="0" t="0"/>
                    <a:stretch>
                      <a:fillRect/>
                    </a:stretch>
                  </pic:blipFill>
                  <pic:spPr>
                    <a:xfrm>
                      <a:off x="0" y="0"/>
                      <a:ext cx="9144"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God. With Him, teachers think of their pupils and pray for them, and stand ready to do whatever they can to prepare them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2192" cy="6096"/>
            <wp:effectExtent b="0" l="0" r="0" t="0"/>
            <wp:docPr id="14" name="image14.png"/>
            <a:graphic>
              <a:graphicData uri="http://schemas.openxmlformats.org/drawingml/2006/picture">
                <pic:pic>
                  <pic:nvPicPr>
                    <pic:cNvPr id="0" name="image14.png"/>
                    <pic:cNvPicPr preferRelativeResize="0"/>
                  </pic:nvPicPr>
                  <pic:blipFill>
                    <a:blip r:embed="rId32"/>
                    <a:srcRect b="0" l="0" r="0" t="0"/>
                    <a:stretch>
                      <a:fillRect/>
                    </a:stretch>
                  </pic:blipFill>
                  <pic:spPr>
                    <a:xfrm>
                      <a:off x="0" y="0"/>
                      <a:ext cx="12192"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life.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5206298828125"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Generous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594970703125" w:line="207.7801609039306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something special about teachers who are unselfish, unstinting in their giving, and who do not measure their efforts.  We often have glimpses of it in teachers who give many unpaid hours to drama, music and games, to reading round their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620" cy="3048"/>
            <wp:effectExtent b="0" l="0" r="0" t="0"/>
            <wp:docPr id="17" name="image17.png"/>
            <a:graphic>
              <a:graphicData uri="http://schemas.openxmlformats.org/drawingml/2006/picture">
                <pic:pic>
                  <pic:nvPicPr>
                    <pic:cNvPr id="0" name="image17.png"/>
                    <pic:cNvPicPr preferRelativeResize="0"/>
                  </pic:nvPicPr>
                  <pic:blipFill>
                    <a:blip r:embed="rId33"/>
                    <a:srcRect b="0" l="0" r="0" t="0"/>
                    <a:stretch>
                      <a:fillRect/>
                    </a:stretch>
                  </pic:blipFill>
                  <pic:spPr>
                    <a:xfrm>
                      <a:off x="0" y="0"/>
                      <a:ext cx="7620"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6389" cy="4572"/>
            <wp:effectExtent b="0" l="0" r="0" t="0"/>
            <wp:docPr id="18" name="image18.png"/>
            <a:graphic>
              <a:graphicData uri="http://schemas.openxmlformats.org/drawingml/2006/picture">
                <pic:pic>
                  <pic:nvPicPr>
                    <pic:cNvPr id="0" name="image18.png"/>
                    <pic:cNvPicPr preferRelativeResize="0"/>
                  </pic:nvPicPr>
                  <pic:blipFill>
                    <a:blip r:embed="rId34"/>
                    <a:srcRect b="0" l="0" r="0" t="0"/>
                    <a:stretch>
                      <a:fillRect/>
                    </a:stretch>
                  </pic:blipFill>
                  <pic:spPr>
                    <a:xfrm>
                      <a:off x="0" y="0"/>
                      <a:ext cx="56389"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teaching subjects, to class preparation and out of school activities. The appreciation they win and their influence, is immense,  and the affection of those whom they inspire, is life long.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2776" cy="79248"/>
            <wp:effectExtent b="0" l="0" r="0" t="0"/>
            <wp:docPr id="33" name="image30.png"/>
            <a:graphic>
              <a:graphicData uri="http://schemas.openxmlformats.org/drawingml/2006/picture">
                <pic:pic>
                  <pic:nvPicPr>
                    <pic:cNvPr id="0" name="image30.png"/>
                    <pic:cNvPicPr preferRelativeResize="0"/>
                  </pic:nvPicPr>
                  <pic:blipFill>
                    <a:blip r:embed="rId35"/>
                    <a:srcRect b="0" l="0" r="0" t="0"/>
                    <a:stretch>
                      <a:fillRect/>
                    </a:stretch>
                  </pic:blipFill>
                  <pic:spPr>
                    <a:xfrm>
                      <a:off x="0" y="0"/>
                      <a:ext cx="112776" cy="7924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72509765625" w:line="199.92000102996826" w:lineRule="auto"/>
        <w:ind w:left="0"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7991943359375" w:line="210.1583433151245"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list of twelve qualities of a good teacher appears in the "Recucil" without any introduction, and has no commentary.  It is thrown in as if it were the doodle of an idle moment. Perhaps it was. If ever we have an idle moment, and are inclined  to doodle, we might make up our own list. It would probably overlap De La Salle's to some extent. The result might surprise  us, and not be without interest. •  </w:t>
      </w:r>
      <w:r w:rsidDel="00000000" w:rsidR="00000000" w:rsidRPr="00000000">
        <w:drawing>
          <wp:anchor allowOverlap="1" behindDoc="0" distB="19050" distT="19050" distL="19050" distR="19050" hidden="0" layoutInCell="1" locked="0" relativeHeight="0" simplePos="0">
            <wp:simplePos x="0" y="0"/>
            <wp:positionH relativeFrom="column">
              <wp:posOffset>943103</wp:posOffset>
            </wp:positionH>
            <wp:positionV relativeFrom="paragraph">
              <wp:posOffset>90934</wp:posOffset>
            </wp:positionV>
            <wp:extent cx="236220" cy="134112"/>
            <wp:effectExtent b="0" l="0" r="0" t="0"/>
            <wp:wrapSquare wrapText="bothSides" distB="19050" distT="19050" distL="19050" distR="19050"/>
            <wp:docPr id="23" name="image19.png"/>
            <a:graphic>
              <a:graphicData uri="http://schemas.openxmlformats.org/drawingml/2006/picture">
                <pic:pic>
                  <pic:nvPicPr>
                    <pic:cNvPr id="0" name="image19.png"/>
                    <pic:cNvPicPr preferRelativeResize="0"/>
                  </pic:nvPicPr>
                  <pic:blipFill>
                    <a:blip r:embed="rId36"/>
                    <a:srcRect b="0" l="0" r="0" t="0"/>
                    <a:stretch>
                      <a:fillRect/>
                    </a:stretch>
                  </pic:blipFill>
                  <pic:spPr>
                    <a:xfrm>
                      <a:off x="0" y="0"/>
                      <a:ext cx="236220" cy="13411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426467</wp:posOffset>
            </wp:positionH>
            <wp:positionV relativeFrom="paragraph">
              <wp:posOffset>223521</wp:posOffset>
            </wp:positionV>
            <wp:extent cx="228600" cy="135636"/>
            <wp:effectExtent b="0" l="0" r="0" t="0"/>
            <wp:wrapSquare wrapText="bothSides" distB="19050" distT="19050" distL="19050" distR="19050"/>
            <wp:docPr id="24" name="image32.png"/>
            <a:graphic>
              <a:graphicData uri="http://schemas.openxmlformats.org/drawingml/2006/picture">
                <pic:pic>
                  <pic:nvPicPr>
                    <pic:cNvPr id="0" name="image32.png"/>
                    <pic:cNvPicPr preferRelativeResize="0"/>
                  </pic:nvPicPr>
                  <pic:blipFill>
                    <a:blip r:embed="rId37"/>
                    <a:srcRect b="0" l="0" r="0" t="0"/>
                    <a:stretch>
                      <a:fillRect/>
                    </a:stretch>
                  </pic:blipFill>
                  <pic:spPr>
                    <a:xfrm>
                      <a:off x="0" y="0"/>
                      <a:ext cx="228600" cy="135636"/>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81494140625" w:line="199.92000102996826" w:lineRule="auto"/>
        <w:ind w:left="0" w:right="0" w:firstLine="0"/>
        <w:jc w:val="left"/>
        <w:rPr>
          <w:rFonts w:ascii="Times" w:cs="Times" w:eastAsia="Times" w:hAnsi="Times"/>
          <w:b w:val="0"/>
          <w:i w:val="1"/>
          <w:smallCaps w:val="0"/>
          <w:strike w:val="0"/>
          <w:color w:val="000000"/>
          <w:sz w:val="21"/>
          <w:szCs w:val="21"/>
          <w:u w:val="none"/>
          <w:shd w:fill="auto" w:val="clear"/>
          <w:vertAlign w:val="baseline"/>
        </w:rPr>
      </w:pPr>
      <w:r w:rsidDel="00000000" w:rsidR="00000000" w:rsidRPr="00000000">
        <w:rPr>
          <w:rFonts w:ascii="Times" w:cs="Times" w:eastAsia="Times" w:hAnsi="Times"/>
          <w:b w:val="0"/>
          <w:i w:val="1"/>
          <w:smallCaps w:val="0"/>
          <w:strike w:val="0"/>
          <w:color w:val="000000"/>
          <w:sz w:val="21"/>
          <w:szCs w:val="21"/>
          <w:u w:val="none"/>
          <w:shd w:fill="auto" w:val="clear"/>
          <w:vertAlign w:val="baseline"/>
          <w:rtl w:val="0"/>
        </w:rPr>
        <w:t xml:space="preserve">Brother Charles Gott, author of this a11icle, died recent�y. In publishing this piece, we  </w:t>
      </w:r>
      <w:r w:rsidDel="00000000" w:rsidR="00000000" w:rsidRPr="00000000">
        <w:drawing>
          <wp:anchor allowOverlap="1" behindDoc="0" distB="19050" distT="19050" distL="19050" distR="19050" hidden="0" layoutInCell="1" locked="0" relativeHeight="0" simplePos="0">
            <wp:simplePos x="0" y="0"/>
            <wp:positionH relativeFrom="column">
              <wp:posOffset>-1763972</wp:posOffset>
            </wp:positionH>
            <wp:positionV relativeFrom="paragraph">
              <wp:posOffset>-270762</wp:posOffset>
            </wp:positionV>
            <wp:extent cx="6464808" cy="1420368"/>
            <wp:effectExtent b="0" l="0" r="0" t="0"/>
            <wp:wrapSquare wrapText="bothSides" distB="19050" distT="19050" distL="19050" distR="19050"/>
            <wp:docPr id="19" name="image20.png"/>
            <a:graphic>
              <a:graphicData uri="http://schemas.openxmlformats.org/drawingml/2006/picture">
                <pic:pic>
                  <pic:nvPicPr>
                    <pic:cNvPr id="0" name="image20.png"/>
                    <pic:cNvPicPr preferRelativeResize="0"/>
                  </pic:nvPicPr>
                  <pic:blipFill>
                    <a:blip r:embed="rId38"/>
                    <a:srcRect b="0" l="0" r="0" t="0"/>
                    <a:stretch>
                      <a:fillRect/>
                    </a:stretch>
                  </pic:blipFill>
                  <pic:spPr>
                    <a:xfrm>
                      <a:off x="0" y="0"/>
                      <a:ext cx="6464808" cy="1420368"/>
                    </a:xfrm>
                    <a:prstGeom prst="rect"/>
                    <a:ln/>
                  </pic:spPr>
                </pic:pic>
              </a:graphicData>
            </a:graphic>
          </wp:anchor>
        </w:drawing>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1"/>
          <w:smallCaps w:val="0"/>
          <w:strike w:val="0"/>
          <w:color w:val="000000"/>
          <w:sz w:val="21"/>
          <w:szCs w:val="21"/>
          <w:u w:val="none"/>
          <w:shd w:fill="auto" w:val="clear"/>
          <w:vertAlign w:val="baseline"/>
        </w:rPr>
      </w:pPr>
      <w:r w:rsidDel="00000000" w:rsidR="00000000" w:rsidRPr="00000000">
        <w:rPr>
          <w:rFonts w:ascii="Times" w:cs="Times" w:eastAsia="Times" w:hAnsi="Times"/>
          <w:b w:val="0"/>
          <w:i w:val="1"/>
          <w:smallCaps w:val="0"/>
          <w:strike w:val="0"/>
          <w:color w:val="000000"/>
          <w:sz w:val="21"/>
          <w:szCs w:val="21"/>
          <w:u w:val="none"/>
          <w:shd w:fill="auto" w:val="clear"/>
          <w:vertAlign w:val="baseline"/>
          <w:rtl w:val="0"/>
        </w:rPr>
        <w:t xml:space="preserve">remember him with veneration and we c"Cpress our gratitude for his zeal in the field of the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1"/>
          <w:smallCaps w:val="0"/>
          <w:strike w:val="0"/>
          <w:color w:val="000000"/>
          <w:sz w:val="21"/>
          <w:szCs w:val="21"/>
          <w:u w:val="none"/>
          <w:shd w:fill="auto" w:val="clear"/>
          <w:vertAlign w:val="baseline"/>
        </w:rPr>
      </w:pPr>
      <w:r w:rsidDel="00000000" w:rsidR="00000000" w:rsidRPr="00000000">
        <w:rPr>
          <w:rFonts w:ascii="Times" w:cs="Times" w:eastAsia="Times" w:hAnsi="Times"/>
          <w:b w:val="0"/>
          <w:i w:val="1"/>
          <w:smallCaps w:val="0"/>
          <w:strike w:val="0"/>
          <w:color w:val="000000"/>
          <w:sz w:val="21"/>
          <w:szCs w:val="21"/>
          <w:u w:val="none"/>
          <w:shd w:fill="auto" w:val="clear"/>
          <w:vertAlign w:val="baseline"/>
          <w:rtl w:val="0"/>
        </w:rPr>
        <w:t xml:space="preserve">spilitual and apostolic fonnation of lay teachers in our educational establishments. May Our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1"/>
          <w:smallCaps w:val="0"/>
          <w:strike w:val="0"/>
          <w:color w:val="000000"/>
          <w:sz w:val="21"/>
          <w:szCs w:val="21"/>
          <w:u w:val="none"/>
          <w:shd w:fill="auto" w:val="clear"/>
          <w:vertAlign w:val="baseline"/>
        </w:rPr>
      </w:pPr>
      <w:r w:rsidDel="00000000" w:rsidR="00000000" w:rsidRPr="00000000">
        <w:rPr>
          <w:rFonts w:ascii="Times" w:cs="Times" w:eastAsia="Times" w:hAnsi="Times"/>
          <w:b w:val="0"/>
          <w:i w:val="1"/>
          <w:smallCaps w:val="0"/>
          <w:strike w:val="0"/>
          <w:color w:val="000000"/>
          <w:sz w:val="21"/>
          <w:szCs w:val="21"/>
          <w:u w:val="none"/>
          <w:shd w:fill="auto" w:val="clear"/>
          <w:vertAlign w:val="baseline"/>
          <w:rtl w:val="0"/>
        </w:rPr>
        <w:t xml:space="preserve">Lord grant him the crown of glory.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300048828125"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LASALLIANA N. 27 • Article 12 - Code C: Teaching. Pedagogy. :vlission. ( 120) . Fratelli delle Scuole Cristiane • Via Aurelia. 476 -Roma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8643798828125"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40" w:w="11840" w:orient="portrait"/>
      <w:pgMar w:bottom="366.47789001464844" w:top="526.32080078125" w:left="1440" w:right="1440" w:header="0" w:footer="720"/>
      <w:cols w:equalWidth="0" w:num="1">
        <w:col w:space="0" w:w="8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31.png"/><Relationship Id="rId22" Type="http://schemas.openxmlformats.org/officeDocument/2006/relationships/image" Target="media/image8.png"/><Relationship Id="rId21" Type="http://schemas.openxmlformats.org/officeDocument/2006/relationships/image" Target="media/image3.png"/><Relationship Id="rId24" Type="http://schemas.openxmlformats.org/officeDocument/2006/relationships/image" Target="media/image6.pn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8.png"/><Relationship Id="rId26" Type="http://schemas.openxmlformats.org/officeDocument/2006/relationships/image" Target="media/image12.png"/><Relationship Id="rId25" Type="http://schemas.openxmlformats.org/officeDocument/2006/relationships/image" Target="media/image7.png"/><Relationship Id="rId28" Type="http://schemas.openxmlformats.org/officeDocument/2006/relationships/image" Target="media/image11.png"/><Relationship Id="rId27"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29.png"/><Relationship Id="rId29" Type="http://schemas.openxmlformats.org/officeDocument/2006/relationships/image" Target="media/image15.png"/><Relationship Id="rId7" Type="http://schemas.openxmlformats.org/officeDocument/2006/relationships/image" Target="media/image27.png"/><Relationship Id="rId8" Type="http://schemas.openxmlformats.org/officeDocument/2006/relationships/image" Target="media/image24.png"/><Relationship Id="rId31" Type="http://schemas.openxmlformats.org/officeDocument/2006/relationships/image" Target="media/image13.png"/><Relationship Id="rId30" Type="http://schemas.openxmlformats.org/officeDocument/2006/relationships/image" Target="media/image16.png"/><Relationship Id="rId11" Type="http://schemas.openxmlformats.org/officeDocument/2006/relationships/image" Target="media/image22.png"/><Relationship Id="rId33" Type="http://schemas.openxmlformats.org/officeDocument/2006/relationships/image" Target="media/image17.png"/><Relationship Id="rId10" Type="http://schemas.openxmlformats.org/officeDocument/2006/relationships/image" Target="media/image33.png"/><Relationship Id="rId32" Type="http://schemas.openxmlformats.org/officeDocument/2006/relationships/image" Target="media/image14.png"/><Relationship Id="rId13" Type="http://schemas.openxmlformats.org/officeDocument/2006/relationships/image" Target="media/image26.png"/><Relationship Id="rId35" Type="http://schemas.openxmlformats.org/officeDocument/2006/relationships/image" Target="media/image30.png"/><Relationship Id="rId12" Type="http://schemas.openxmlformats.org/officeDocument/2006/relationships/image" Target="media/image23.png"/><Relationship Id="rId34" Type="http://schemas.openxmlformats.org/officeDocument/2006/relationships/image" Target="media/image18.png"/><Relationship Id="rId15" Type="http://schemas.openxmlformats.org/officeDocument/2006/relationships/image" Target="media/image2.png"/><Relationship Id="rId37" Type="http://schemas.openxmlformats.org/officeDocument/2006/relationships/image" Target="media/image32.png"/><Relationship Id="rId14" Type="http://schemas.openxmlformats.org/officeDocument/2006/relationships/image" Target="media/image21.png"/><Relationship Id="rId36" Type="http://schemas.openxmlformats.org/officeDocument/2006/relationships/image" Target="media/image19.png"/><Relationship Id="rId17" Type="http://schemas.openxmlformats.org/officeDocument/2006/relationships/image" Target="media/image25.png"/><Relationship Id="rId16" Type="http://schemas.openxmlformats.org/officeDocument/2006/relationships/image" Target="media/image1.png"/><Relationship Id="rId38" Type="http://schemas.openxmlformats.org/officeDocument/2006/relationships/image" Target="media/image20.png"/><Relationship Id="rId19" Type="http://schemas.openxmlformats.org/officeDocument/2006/relationships/image" Target="media/image5.png"/><Relationship Id="rId1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