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4.6441650390625" w:firstLine="0"/>
        <w:jc w:val="right"/>
        <w:rPr>
          <w:rFonts w:ascii="Arial" w:cs="Arial" w:eastAsia="Arial" w:hAnsi="Arial"/>
          <w:b w:val="0"/>
          <w:i w:val="0"/>
          <w:smallCaps w:val="0"/>
          <w:strike w:val="0"/>
          <w:color w:val="ababab"/>
          <w:sz w:val="16"/>
          <w:szCs w:val="16"/>
          <w:u w:val="none"/>
          <w:shd w:fill="auto" w:val="clear"/>
          <w:vertAlign w:val="baseline"/>
        </w:rPr>
        <w:sectPr>
          <w:pgSz w:h="16740" w:w="11820" w:orient="portrait"/>
          <w:pgMar w:bottom="347.276611328125" w:top="526.318359375" w:left="719.9998474121094" w:right="855.577392578125" w:header="0" w:footer="720"/>
          <w:pgNumType w:start="1"/>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15 – April 1, 1989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2470703125" w:line="240" w:lineRule="auto"/>
        <w:ind w:left="948.7335205078125" w:right="0" w:firstLine="0"/>
        <w:jc w:val="left"/>
        <w:rPr>
          <w:rFonts w:ascii="Times" w:cs="Times" w:eastAsia="Times" w:hAnsi="Times"/>
          <w:b w:val="1"/>
          <w:i w:val="1"/>
          <w:smallCaps w:val="0"/>
          <w:strike w:val="0"/>
          <w:color w:val="000000"/>
          <w:sz w:val="46"/>
          <w:szCs w:val="46"/>
          <w:u w:val="none"/>
          <w:shd w:fill="auto" w:val="clear"/>
          <w:vertAlign w:val="baseline"/>
        </w:rPr>
      </w:pPr>
      <w:r w:rsidDel="00000000" w:rsidR="00000000" w:rsidRPr="00000000">
        <w:rPr>
          <w:rFonts w:ascii="Times" w:cs="Times" w:eastAsia="Times" w:hAnsi="Times"/>
          <w:b w:val="0"/>
          <w:i w:val="0"/>
          <w:smallCaps w:val="0"/>
          <w:strike w:val="0"/>
          <w:color w:val="000000"/>
          <w:sz w:val="80"/>
          <w:szCs w:val="80"/>
          <w:u w:val="none"/>
          <w:shd w:fill="auto" w:val="clear"/>
          <w:vertAlign w:val="baseline"/>
          <w:rtl w:val="0"/>
        </w:rPr>
        <w:t xml:space="preserve">* </w:t>
      </w:r>
      <w:r w:rsidDel="00000000" w:rsidR="00000000" w:rsidRPr="00000000">
        <w:rPr>
          <w:rFonts w:ascii="Times" w:cs="Times" w:eastAsia="Times" w:hAnsi="Times"/>
          <w:b w:val="1"/>
          <w:i w:val="1"/>
          <w:smallCaps w:val="0"/>
          <w:strike w:val="0"/>
          <w:color w:val="000000"/>
          <w:sz w:val="46"/>
          <w:szCs w:val="46"/>
          <w:u w:val="none"/>
          <w:shd w:fill="auto" w:val="clear"/>
          <w:vertAlign w:val="baseline"/>
          <w:rtl w:val="0"/>
        </w:rPr>
        <w:t xml:space="preserve">lasallitintl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234130859375" w:line="240" w:lineRule="auto"/>
        <w:ind w:left="1478.870849609375" w:right="0" w:firstLine="0"/>
        <w:jc w:val="left"/>
        <w:rPr>
          <w:rFonts w:ascii="Times" w:cs="Times" w:eastAsia="Times" w:hAnsi="Times"/>
          <w:b w:val="1"/>
          <w:i w:val="0"/>
          <w:smallCaps w:val="0"/>
          <w:strike w:val="0"/>
          <w:color w:val="000000"/>
          <w:sz w:val="29"/>
          <w:szCs w:val="29"/>
          <w:u w:val="none"/>
          <w:shd w:fill="auto" w:val="clear"/>
          <w:vertAlign w:val="baseline"/>
        </w:rPr>
      </w:pPr>
      <w:r w:rsidDel="00000000" w:rsidR="00000000" w:rsidRPr="00000000">
        <w:rPr>
          <w:rFonts w:ascii="Times" w:cs="Times" w:eastAsia="Times" w:hAnsi="Times"/>
          <w:b w:val="1"/>
          <w:i w:val="0"/>
          <w:smallCaps w:val="0"/>
          <w:strike w:val="0"/>
          <w:color w:val="000000"/>
          <w:sz w:val="29"/>
          <w:szCs w:val="29"/>
          <w:u w:val="none"/>
          <w:shd w:fill="auto" w:val="clear"/>
          <w:vertAlign w:val="baseline"/>
          <w:rtl w:val="0"/>
        </w:rPr>
        <w:t xml:space="preserve">15 -11 - C-58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4873046875" w:line="240" w:lineRule="auto"/>
        <w:ind w:left="611.9322204589844" w:right="0" w:firstLine="0"/>
        <w:jc w:val="left"/>
        <w:rPr>
          <w:rFonts w:ascii="Arial" w:cs="Arial" w:eastAsia="Arial" w:hAnsi="Arial"/>
          <w:b w:val="1"/>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THE SCHOOL MUST BE WELL RUN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695068359375" w:line="218.9051914215088" w:lineRule="auto"/>
        <w:ind w:left="0" w:right="165.91796875" w:firstLine="242.1033477783203"/>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This is the advice -or rather instruction- that  De La Salle gives from time to time in his letters.  This has been the constant concern of Directors  and headmasters over the past three hundred years.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981201171875" w:line="240" w:lineRule="auto"/>
        <w:ind w:left="250.0157928466797"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school must be well run".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522705078125" w:line="240" w:lineRule="auto"/>
        <w:ind w:left="239.41490173339844"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There's nothing more to say, really.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7.26097583770752" w:lineRule="auto"/>
        <w:ind w:left="5.582122802734375" w:right="164.9810791015625" w:firstLine="239.15122985839844"/>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Is sounds right.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says exactly· what it means.  It states clearly the aim of the whole undertaking.  Nothing too grand. Just right.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24072265625" w:line="215.23180961608887" w:lineRule="auto"/>
        <w:ind w:left="0.547943115234375" w:right="165.3515625" w:firstLine="239.5824432373047"/>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For John Baptist ·de La Salle this is not simply  a pious wish, a "wouldn't it be nice if ... " saying.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is the result of planning, organisation and  a lot of consultation.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8333740234375" w:line="219.24448013305664" w:lineRule="auto"/>
        <w:ind w:left="1.949920654296875" w:right="161.4715576171875" w:firstLine="236.8358612060547"/>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What happened was that, in the course of  frequent and regularly held meetings with Brothers  who had the greatest experience of working in  schools, De La Salle drew up a Conduct of the  Christian schools. This laid down rules to helJ;  teachers cope in school; advised them . on their  general behaviour; and indicated how a Brothers'  school should be run.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550048828125" w:line="215.53904056549072" w:lineRule="auto"/>
        <w:ind w:left="10.30975341796875" w:right="159.0594482421875" w:firstLine="234.3376922607422"/>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Over the course · of some twenty years, they  worked out a very clear and detailed text; ba.sed  on the research of the time, but adjusted to the  educational and religious aims of their schools.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3592529296875" w:line="219.04498100280762" w:lineRule="auto"/>
        <w:ind w:left="8.090972900390625" w:right="155.2294921875" w:firstLine="242.10227966308594"/>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This ''Conduct of Crhistian Schools" ·is certain ly the most detailed educational handbook that  was available at the time when primary education  and education of the common people began.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51300048828125" w:line="217.80858993530273" w:lineRule="auto"/>
        <w:ind w:left="7.080841064453125" w:right="158.0804443359375" w:firstLine="244.0210723876953"/>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For many years it remained the reference text  par excellence for schools in France.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26654052734375" w:line="240" w:lineRule="auto"/>
        <w:ind w:left="2176.729278564453" w:right="0" w:firstLine="0"/>
        <w:jc w:val="left"/>
        <w:rPr>
          <w:rFonts w:ascii="Times" w:cs="Times" w:eastAsia="Times" w:hAnsi="Times"/>
          <w:b w:val="0"/>
          <w:i w:val="0"/>
          <w:smallCaps w:val="0"/>
          <w:strike w:val="0"/>
          <w:color w:val="000000"/>
          <w:sz w:val="34"/>
          <w:szCs w:val="34"/>
          <w:u w:val="none"/>
          <w:shd w:fill="auto" w:val="clear"/>
          <w:vertAlign w:val="baseline"/>
        </w:rPr>
      </w:pPr>
      <w:r w:rsidDel="00000000" w:rsidR="00000000" w:rsidRPr="00000000">
        <w:rPr>
          <w:rFonts w:ascii="Times" w:cs="Times" w:eastAsia="Times" w:hAnsi="Times"/>
          <w:b w:val="0"/>
          <w:i w:val="0"/>
          <w:smallCaps w:val="0"/>
          <w:strike w:val="0"/>
          <w:color w:val="000000"/>
          <w:sz w:val="34"/>
          <w:szCs w:val="34"/>
          <w:u w:val="none"/>
          <w:shd w:fill="auto" w:val="clear"/>
          <w:vertAlign w:val="baseline"/>
          <w:rtl w:val="0"/>
        </w:rPr>
        <w:t xml:space="preserve">* * *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71630859375" w:line="216.59311294555664" w:lineRule="auto"/>
        <w:ind w:left="7.597503662109375" w:right="162.9595947265625" w:firstLine="241.89048767089844"/>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One of the characteristics of this f'charter"  can be expressed as follows: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03375244140625" w:line="208.94784450531006" w:lineRule="auto"/>
        <w:ind w:left="252.22938537597656" w:right="148.1787109375" w:hanging="225.0836181640625"/>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34"/>
          <w:szCs w:val="3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Make the staff work together to fulfil the aims  of the school, do their work well, and cooperate  with the school authorities.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58499145507812" w:line="211.7995834350586" w:lineRule="auto"/>
        <w:ind w:left="247.3229217529297" w:right="150.4388427734375" w:hanging="218.10897827148438"/>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Everyone should have their part to play in the  running and success of the school.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0794982910156" w:line="240" w:lineRule="auto"/>
        <w:ind w:left="475.7096862792969"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998779296875" w:line="240" w:lineRule="auto"/>
        <w:ind w:left="467.0697021484375"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Via Aurelia, 476 – 00165 ROMA, Italia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4228515625" w:line="240" w:lineRule="auto"/>
        <w:ind w:left="159.005126953125" w:right="0" w:firstLine="0"/>
        <w:jc w:val="left"/>
        <w:rPr>
          <w:rFonts w:ascii="Arial" w:cs="Arial" w:eastAsia="Arial" w:hAnsi="Arial"/>
          <w:b w:val="1"/>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1. First of all, the customers: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748291015625" w:line="210.34006118774414" w:lineRule="auto"/>
        <w:ind w:left="384.1571044921875" w:right="9.307861328125" w:hanging="248.936767578125"/>
        <w:jc w:val="left"/>
        <w:rPr>
          <w:rFonts w:ascii="Arial" w:cs="Arial" w:eastAsia="Arial" w:hAnsi="Arial"/>
          <w:b w:val="1"/>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a) The PARENTS who want their child to join  the school.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38623046875" w:line="214.0050458908081" w:lineRule="auto"/>
        <w:ind w:left="380.54931640625" w:right="18.719482421875" w:hanging="219.22119140625"/>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34"/>
          <w:szCs w:val="3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approach and teaching methods of the  school are clearly explained to them, and they  are told what makes this particular school  different from other schools.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90234375" w:line="216.88310623168945" w:lineRule="auto"/>
        <w:ind w:left="386.632080078125" w:right="14.703369140625" w:hanging="223.201904296875"/>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They are asked to support the teachers' approach  to teaching.  </w:t>
      </w:r>
      <w:r w:rsidDel="00000000" w:rsidR="00000000" w:rsidRPr="00000000">
        <w:drawing>
          <wp:anchor allowOverlap="1" behindDoc="0" distB="19050" distT="19050" distL="19050" distR="19050" hidden="0" layoutInCell="1" locked="0" relativeHeight="0" simplePos="0">
            <wp:simplePos x="0" y="0"/>
            <wp:positionH relativeFrom="column">
              <wp:posOffset>-226692</wp:posOffset>
            </wp:positionH>
            <wp:positionV relativeFrom="paragraph">
              <wp:posOffset>117204</wp:posOffset>
            </wp:positionV>
            <wp:extent cx="122360" cy="163397"/>
            <wp:effectExtent b="0" l="0" r="0" t="0"/>
            <wp:wrapSquare wrapText="bothSides" distB="19050" distT="19050" distL="19050" distR="19050"/>
            <wp:docPr id="9"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122360" cy="163397"/>
                    </a:xfrm>
                    <a:prstGeom prst="rect"/>
                    <a:ln/>
                  </pic:spPr>
                </pic:pic>
              </a:graphicData>
            </a:graphic>
          </wp:anchor>
        </w:drawing>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2802734375" w:line="218.32427501678467" w:lineRule="auto"/>
        <w:ind w:left="391.314697265625" w:right="15.2099609375" w:hanging="226.58203125"/>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The school aims at satisfying parents. "Parents  should be happy with the school".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342866897583" w:lineRule="auto"/>
        <w:ind w:left="382.0428466796875" w:right="21.88720703125" w:hanging="217.9315185546875"/>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34"/>
          <w:szCs w:val="3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Parents are called to the school whenever  necessary.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2.43909358978271" w:lineRule="auto"/>
        <w:ind w:left="388.1011962890625" w:right="14.906005859375" w:hanging="224.9114990234375"/>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34"/>
          <w:szCs w:val="3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School and parents part company if teachers  fail to a great extent to marry practice with  theory.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312858</wp:posOffset>
            </wp:positionV>
            <wp:extent cx="120775" cy="140533"/>
            <wp:effectExtent b="0" l="0" r="0" t="0"/>
            <wp:wrapSquare wrapText="right" distB="19050" distT="19050" distL="19050" distR="19050"/>
            <wp:docPr id="1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20775" cy="140533"/>
                    </a:xfrm>
                    <a:prstGeom prst="rect"/>
                    <a:ln/>
                  </pic:spPr>
                </pic:pic>
              </a:graphicData>
            </a:graphic>
          </wp:anchor>
        </w:drawing>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841552734375" w:line="240" w:lineRule="auto"/>
        <w:ind w:left="142.2760009765625" w:right="0" w:firstLine="0"/>
        <w:jc w:val="left"/>
        <w:rPr>
          <w:rFonts w:ascii="Arial" w:cs="Arial" w:eastAsia="Arial" w:hAnsi="Arial"/>
          <w:b w:val="1"/>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b)The CHILDREN: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889404296875" w:line="212.3799705505371" w:lineRule="auto"/>
        <w:ind w:left="388.1805419921875" w:right="10.58349609375" w:hanging="223.5150146484375"/>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34"/>
          <w:szCs w:val="3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They study at their own pace and change  subjects once a month.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858154296875" w:line="217.50317573547363" w:lineRule="auto"/>
        <w:ind w:left="384.7662353515625" w:right="14.453125" w:hanging="221.6729736328125"/>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They learn by listening and seeing, and from  the example of the teacher who is first and  foremost a "master of apprentices", in its  broadest sense.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6.1700439453125"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34"/>
          <w:szCs w:val="3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They have various duties vis-a-vis: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3491439819336" w:lineRule="auto"/>
        <w:ind w:left="631.123046875" w:right="23.740234375" w:hanging="225.36376953125"/>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the teacher: recitation, distribution, collection,  supervision;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32861328125" w:line="221.1910343170166" w:lineRule="auto"/>
        <w:ind w:left="628.26171875" w:right="12.945556640625" w:hanging="235.5914306640625"/>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the other pupils: support, vigilance, visiting  those absent;  </w:t>
      </w:r>
      <w:r w:rsidDel="00000000" w:rsidR="00000000" w:rsidRPr="00000000">
        <w:drawing>
          <wp:anchor allowOverlap="1" behindDoc="0" distB="19050" distT="19050" distL="19050" distR="19050" hidden="0" layoutInCell="1" locked="0" relativeHeight="0" simplePos="0">
            <wp:simplePos x="0" y="0"/>
            <wp:positionH relativeFrom="column">
              <wp:posOffset>1777838</wp:posOffset>
            </wp:positionH>
            <wp:positionV relativeFrom="paragraph">
              <wp:posOffset>241542</wp:posOffset>
            </wp:positionV>
            <wp:extent cx="172734" cy="194013"/>
            <wp:effectExtent b="0" l="0" r="0" t="0"/>
            <wp:wrapSquare wrapText="left" distB="19050" distT="19050" distL="19050" distR="19050"/>
            <wp:docPr id="10"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172734" cy="194013"/>
                    </a:xfrm>
                    <a:prstGeom prst="rect"/>
                    <a:ln/>
                  </pic:spPr>
                </pic:pic>
              </a:graphicData>
            </a:graphic>
          </wp:anchor>
        </w:drawing>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08837890625" w:line="216.28596782684326" w:lineRule="auto"/>
        <w:ind w:left="396.3555908203125" w:right="16.50390625" w:hanging="5.469970703125"/>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visitors: welcome, politeness, good behaviour;  - the classroom: cleanliness, sweeping, tidying  up.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6036376953125" w:line="240" w:lineRule="auto"/>
        <w:ind w:left="153.580322265625" w:right="0" w:firstLine="0"/>
        <w:jc w:val="left"/>
        <w:rPr>
          <w:rFonts w:ascii="Arial" w:cs="Arial" w:eastAsia="Arial" w:hAnsi="Arial"/>
          <w:b w:val="1"/>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2. The teaching staff and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4539794921875" w:line="217.80046463012695" w:lineRule="auto"/>
        <w:ind w:left="382.2613525390625" w:right="10.943603515625" w:hanging="219.0185546875"/>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the Brother headmaster who organises and  supervises the secular and religious teaching  of the school;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80126953125" w:line="215.1126480102539" w:lineRule="auto"/>
        <w:ind w:left="374.5391845703125" w:right="17.04833984375" w:hanging="214.144287109375"/>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the Brother Senior Teacher, who has a great  deal of experience and who keeps an eye on the  younger teachers; the canes are kept in his class;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3882122039795" w:lineRule="auto"/>
        <w:ind w:left="378.592529296875" w:right="25.672607421875" w:hanging="218.19580078125"/>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34"/>
          <w:szCs w:val="3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two teaching Brothers, ·often very young,  who complete their training by being thrown  in at the deep end;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70263671875" w:line="213.76088619232178" w:lineRule="auto"/>
        <w:ind w:left="620.6903076171875" w:right="21.40869140625" w:hanging="234.036865234375"/>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every evening they report on the day's successes  and failures ;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60302734375" w:line="215.1194429397583" w:lineRule="auto"/>
        <w:ind w:left="614.766845703125" w:right="17.54150390625" w:hanging="221.839599609375"/>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every evening they spend long hours studying  and preparing their work;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8778076171875" w:line="215.2882432937622" w:lineRule="auto"/>
        <w:ind w:left="615.4193115234375" w:right="28.58154296875" w:hanging="223.5986328125"/>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they keep their notes (catalogues) up to date,  noting their pupils' progress and character  traits.  </w:t>
      </w:r>
      <w:r w:rsidDel="00000000" w:rsidR="00000000" w:rsidRPr="00000000">
        <w:drawing>
          <wp:anchor allowOverlap="1" behindDoc="0" distB="19050" distT="19050" distL="19050" distR="19050" hidden="0" layoutInCell="1" locked="0" relativeHeight="0" simplePos="0">
            <wp:simplePos x="0" y="0"/>
            <wp:positionH relativeFrom="column">
              <wp:posOffset>1140740</wp:posOffset>
            </wp:positionH>
            <wp:positionV relativeFrom="paragraph">
              <wp:posOffset>268174</wp:posOffset>
            </wp:positionV>
            <wp:extent cx="177130" cy="128493"/>
            <wp:effectExtent b="0" l="0" r="0" t="0"/>
            <wp:wrapSquare wrapText="left" distB="19050" distT="19050" distL="19050" distR="19050"/>
            <wp:docPr id="6" name="image11.png"/>
            <a:graphic>
              <a:graphicData uri="http://schemas.openxmlformats.org/drawingml/2006/picture">
                <pic:pic>
                  <pic:nvPicPr>
                    <pic:cNvPr id="0" name="image11.png"/>
                    <pic:cNvPicPr preferRelativeResize="0"/>
                  </pic:nvPicPr>
                  <pic:blipFill>
                    <a:blip r:embed="rId9"/>
                    <a:srcRect b="0" l="0" r="0" t="0"/>
                    <a:stretch>
                      <a:fillRect/>
                    </a:stretch>
                  </pic:blipFill>
                  <pic:spPr>
                    <a:xfrm>
                      <a:off x="0" y="0"/>
                      <a:ext cx="177130" cy="128493"/>
                    </a:xfrm>
                    <a:prstGeom prst="rect"/>
                    <a:ln/>
                  </pic:spPr>
                </pic:pic>
              </a:graphicData>
            </a:graphic>
          </wp:anchor>
        </w:drawing>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9.5953369140625"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34"/>
          <w:szCs w:val="3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non-teaching Brother: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98618125915527" w:lineRule="auto"/>
        <w:ind w:left="620.350341796875" w:right="30.01708984375" w:hanging="230.9588623046875"/>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He looks after the material organisation of  the house;·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2454833984375" w:line="240" w:lineRule="auto"/>
        <w:ind w:left="0" w:right="23.819580078125"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He is sufficiently trained to be able to take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9.4709777832031" w:line="240" w:lineRule="auto"/>
        <w:ind w:left="0" w:right="549.371337890625" w:firstLine="0"/>
        <w:jc w:val="righ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998779296875" w:line="240" w:lineRule="auto"/>
        <w:ind w:left="0" w:right="549.39208984375" w:firstLine="0"/>
        <w:jc w:val="righ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De La Salle Institute – Napa, CA – USA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28125" w:line="210.43717861175537"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over if a teacher is ill or absent.  </w:t>
      </w:r>
      <w:r w:rsidDel="00000000" w:rsidR="00000000" w:rsidRPr="00000000">
        <w:rPr>
          <w:rFonts w:ascii="Arial" w:cs="Arial" w:eastAsia="Arial" w:hAnsi="Arial"/>
          <w:b w:val="0"/>
          <w:i w:val="0"/>
          <w:smallCaps w:val="0"/>
          <w:strike w:val="0"/>
          <w:color w:val="000000"/>
          <w:sz w:val="23"/>
          <w:szCs w:val="23"/>
          <w:u w:val="none"/>
          <w:shd w:fill="auto" w:val="clear"/>
          <w:vertAlign w:val="baseline"/>
        </w:rPr>
        <w:drawing>
          <wp:inline distB="19050" distT="19050" distL="19050" distR="19050">
            <wp:extent cx="120396" cy="18288"/>
            <wp:effectExtent b="0" l="0" r="0" t="0"/>
            <wp:docPr id="5"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20396" cy="18288"/>
                    </a:xfrm>
                    <a:prstGeom prst="rect"/>
                    <a:ln/>
                  </pic:spPr>
                </pic:pic>
              </a:graphicData>
            </a:graphic>
          </wp:inline>
        </w:drawing>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The Brother school inspector:  - trains the other teachers;  </w:t>
      </w:r>
      <w:r w:rsidDel="00000000" w:rsidR="00000000" w:rsidRPr="00000000">
        <w:rPr>
          <w:rFonts w:ascii="Arial" w:cs="Arial" w:eastAsia="Arial" w:hAnsi="Arial"/>
          <w:b w:val="0"/>
          <w:i w:val="0"/>
          <w:smallCaps w:val="0"/>
          <w:strike w:val="0"/>
          <w:color w:val="000000"/>
          <w:sz w:val="23"/>
          <w:szCs w:val="23"/>
          <w:u w:val="none"/>
          <w:shd w:fill="auto" w:val="clear"/>
          <w:vertAlign w:val="baseline"/>
        </w:rPr>
        <w:drawing>
          <wp:inline distB="19050" distT="19050" distL="19050" distR="19050">
            <wp:extent cx="27432" cy="47245"/>
            <wp:effectExtent b="0" l="0" r="0" t="0"/>
            <wp:docPr id="8"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27432" cy="47245"/>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15 – April 1, 1989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680908203125"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giving concrete support to what is done,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praising success, publicising it, giving clear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signs of encouragement.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00366401672363" w:lineRule="auto"/>
        <w:ind w:left="468.48968505859375" w:right="142.1502685546875" w:hanging="233.40972900390625"/>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is in charge of coordinating the checking,  and the changing of "sections" and "orders"·  in a number of local schools. · ·  </w:t>
      </w:r>
      <w:r w:rsidDel="00000000" w:rsidR="00000000" w:rsidRPr="00000000">
        <w:drawing>
          <wp:anchor allowOverlap="1" behindDoc="0" distB="19050" distT="19050" distL="19050" distR="19050" hidden="0" layoutInCell="1" locked="0" relativeHeight="0" simplePos="0">
            <wp:simplePos x="0" y="0"/>
            <wp:positionH relativeFrom="column">
              <wp:posOffset>1881410</wp:posOffset>
            </wp:positionH>
            <wp:positionV relativeFrom="paragraph">
              <wp:posOffset>279019</wp:posOffset>
            </wp:positionV>
            <wp:extent cx="64009" cy="131064"/>
            <wp:effectExtent b="0" l="0" r="0" t="0"/>
            <wp:wrapSquare wrapText="bothSides" distB="19050" distT="19050" distL="19050" distR="19050"/>
            <wp:docPr id="7"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64009" cy="131064"/>
                    </a:xfrm>
                    <a:prstGeom prst="rect"/>
                    <a:ln/>
                  </pic:spPr>
                </pic:pic>
              </a:graphicData>
            </a:graphic>
          </wp:anchor>
        </w:drawing>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85302734375" w:line="211.3358974456787" w:lineRule="auto"/>
        <w:ind w:left="0" w:right="0" w:firstLine="240.43991088867188"/>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From what has been said it is clear that the  success ·of a school did not depend on one man's  </w:t>
      </w:r>
      <w:r w:rsidDel="00000000" w:rsidR="00000000" w:rsidRPr="00000000">
        <w:rPr>
          <w:rFonts w:ascii="Arial" w:cs="Arial" w:eastAsia="Arial" w:hAnsi="Arial"/>
          <w:b w:val="0"/>
          <w:i w:val="0"/>
          <w:smallCaps w:val="0"/>
          <w:strike w:val="0"/>
          <w:color w:val="000000"/>
          <w:sz w:val="23"/>
          <w:szCs w:val="23"/>
          <w:u w:val="none"/>
          <w:shd w:fill="auto" w:val="clear"/>
          <w:vertAlign w:val="baseline"/>
        </w:rPr>
        <w:drawing>
          <wp:inline distB="19050" distT="19050" distL="19050" distR="19050">
            <wp:extent cx="97536" cy="36576"/>
            <wp:effectExtent b="0" l="0" r="0" t="0"/>
            <wp:docPr id="3" name="image8.png"/>
            <a:graphic>
              <a:graphicData uri="http://schemas.openxmlformats.org/drawingml/2006/picture">
                <pic:pic>
                  <pic:nvPicPr>
                    <pic:cNvPr id="0" name="image8.png"/>
                    <pic:cNvPicPr preferRelativeResize="0"/>
                  </pic:nvPicPr>
                  <pic:blipFill>
                    <a:blip r:embed="rId13"/>
                    <a:srcRect b="0" l="0" r="0" t="0"/>
                    <a:stretch>
                      <a:fillRect/>
                    </a:stretch>
                  </pic:blipFill>
                  <pic:spPr>
                    <a:xfrm>
                      <a:off x="0" y="0"/>
                      <a:ext cx="97536" cy="36576"/>
                    </a:xfrm>
                    <a:prstGeom prst="rect"/>
                    <a:ln/>
                  </pic:spPr>
                </pic:pic>
              </a:graphicData>
            </a:graphic>
          </wp:inline>
        </w:drawing>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efforts at organisation, but rather on a combina</w:t>
      </w:r>
      <w:r w:rsidDel="00000000" w:rsidR="00000000" w:rsidRPr="00000000">
        <w:rPr>
          <w:rFonts w:ascii="Arial" w:cs="Arial" w:eastAsia="Arial" w:hAnsi="Arial"/>
          <w:b w:val="0"/>
          <w:i w:val="0"/>
          <w:smallCaps w:val="0"/>
          <w:strike w:val="0"/>
          <w:color w:val="000000"/>
          <w:sz w:val="25"/>
          <w:szCs w:val="25"/>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tion of three groups working as one: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6025390625" w:line="212.95825481414795" w:lineRule="auto"/>
        <w:ind w:left="257.1697235107422" w:right="177.320556640625" w:hanging="225.5298614501953"/>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parents, the customers, who were supportive  and actively involved;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04623317718506" w:lineRule="auto"/>
        <w:ind w:left="262.07000732421875" w:right="163.4881591796875" w:hanging="228.23043823242188"/>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pupils, willing to learn, taking active part in the  process, having their say�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81640625" w:line="208.74242305755615" w:lineRule="auto"/>
        <w:ind w:left="271.600341796875" w:right="152.9498291015625" w:hanging="225.76034545898438"/>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teachers, working as one for the good of the  school, and combining their efforts, · their  expertise and their research to ensure that the  school fulfilled its three aims of teaching,  educating and evangelizing.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45361328125" w:line="240" w:lineRule="auto"/>
        <w:ind w:left="2214.3804931640625" w:right="0" w:firstLine="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 * *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580322265625" w:line="207.91674613952637" w:lineRule="auto"/>
        <w:ind w:left="55.57029724121094" w:right="128.380126953125" w:firstLine="237.6702117919922"/>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The interaction of these groups should serve as  a lesson for us today. The Conduct of the Christian  Schools is one of the texts on which the Brothers'  schools are founded: although influenced by  practices current at the time, it demonstrates by  means of practical application the principles which  inspired the foundation of the schools.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3365478515625" w:line="209.9450397491455" w:lineRule="auto"/>
        <w:ind w:left="63.8494873046875" w:right="117.703857421875" w:firstLine="234.19021606445312"/>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A Brothers' school is composed of all those who  are involved in it, by their active participation,  their expertise, and by fulfilling a role suited to  them.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3924560546875" w:line="209.48148250579834" w:lineRule="auto"/>
        <w:ind w:left="67.68989562988281" w:right="102.784423828125" w:firstLine="247.14981079101562"/>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Educational establishments have become en ormous factories nowadays, extremely complex  in their structure, serving a variety of purposes  and clientele. They can constitute a very heavy  burden; and one feels that the friendly family business type of school administration that perhaps  we knew is no longer sufficient and very likely to  become impossible. We have to find other ways  of going about things, while remaining faithful,  nevertheless, to our traditions.  </w:t>
      </w:r>
      <w:r w:rsidDel="00000000" w:rsidR="00000000" w:rsidRPr="00000000">
        <w:drawing>
          <wp:anchor allowOverlap="1" behindDoc="0" distB="19050" distT="19050" distL="19050" distR="19050" hidden="0" layoutInCell="1" locked="0" relativeHeight="0" simplePos="0">
            <wp:simplePos x="0" y="0"/>
            <wp:positionH relativeFrom="column">
              <wp:posOffset>1838738</wp:posOffset>
            </wp:positionH>
            <wp:positionV relativeFrom="paragraph">
              <wp:posOffset>148337</wp:posOffset>
            </wp:positionV>
            <wp:extent cx="196596" cy="141732"/>
            <wp:effectExtent b="0" l="0" r="0" t="0"/>
            <wp:wrapSquare wrapText="bothSides" distB="19050" distT="19050" distL="19050" distR="19050"/>
            <wp:docPr id="2"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196596" cy="141732"/>
                    </a:xfrm>
                    <a:prstGeom prst="rect"/>
                    <a:ln/>
                  </pic:spPr>
                </pic:pic>
              </a:graphicData>
            </a:graphic>
          </wp:anchor>
        </w:drawing>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03692626953125" w:line="206.64197444915771" w:lineRule="auto"/>
        <w:ind w:left="82.09022521972656" w:right="103.9056396484375" w:firstLine="244.7496795654297"/>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We are becoming more and more aware of the  fact that the key factor in our organisations and  in the success of our establishments is the human  potential of all the people involved.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64346599578857" w:lineRule="auto"/>
        <w:ind w:left="86.88911437988281" w:right="99.14306640625" w:firstLine="246.95030212402344"/>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It is there that the imagination, the natural  inclination, the will and creativity of the people  involved -staff, pupils, parents- are brought  into contact with new options.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58999633789062" w:line="204.78758811950684" w:lineRule="auto"/>
        <w:ind w:left="87.13829040527344" w:right="92.8314208984375" w:firstLine="247.1001434326172"/>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However, nothing can even begin to happen  unless the school organisers themselves set the  whole process in motion by: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5.4383087158203"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distributing information,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3.94346237182617" w:lineRule="auto"/>
        <w:ind w:left="353.2379913330078" w:right="796.2930297851562" w:firstLine="2.2003173828125"/>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setting up channels of communication,  * calling upon people to try things out,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0633239746094" w:line="240" w:lineRule="auto"/>
        <w:ind w:left="588.179931640625"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998779296875" w:line="240" w:lineRule="auto"/>
        <w:ind w:left="579.5399475097656"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Via Aurelia, 476 – 00165 ROMA, Italia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1.5399169921875"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Pr>
        <w:drawing>
          <wp:inline distB="19050" distT="19050" distL="19050" distR="19050">
            <wp:extent cx="374904" cy="166116"/>
            <wp:effectExtent b="0" l="0" r="0" t="0"/>
            <wp:docPr id="4" name="image9.png"/>
            <a:graphic>
              <a:graphicData uri="http://schemas.openxmlformats.org/drawingml/2006/picture">
                <pic:pic>
                  <pic:nvPicPr>
                    <pic:cNvPr id="0" name="image9.png"/>
                    <pic:cNvPicPr preferRelativeResize="0"/>
                  </pic:nvPicPr>
                  <pic:blipFill>
                    <a:blip r:embed="rId15"/>
                    <a:srcRect b="0" l="0" r="0" t="0"/>
                    <a:stretch>
                      <a:fillRect/>
                    </a:stretch>
                  </pic:blipFill>
                  <pic:spPr>
                    <a:xfrm>
                      <a:off x="0" y="0"/>
                      <a:ext cx="374904" cy="166116"/>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12109375" w:line="209.48145389556885" w:lineRule="auto"/>
        <w:ind w:left="140.3692626953125" w:right="39.776611328125" w:firstLine="240.0689697265625"/>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All this presumes that those in charge know  what they want and are determined to achieve it,  and that certain essential precautions with regard  to approach are taken, so that raised hopes are  not dashed yet once again.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7255859375" w:line="208.90185356140137" w:lineRule="auto"/>
        <w:ind w:left="143.240966796875" w:right="36.56982421875" w:firstLine="246.59912109375"/>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One of the greatest enemies of this process of  involving people with their potential gifts and  expertise is sheer, unadulterated generosity. It  has to be underpinned from the very start by: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2822265625" w:line="211.22026920318604" w:lineRule="auto"/>
        <w:ind w:left="397.2607421875" w:right="31.1572265625" w:hanging="233.3795166015625"/>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making people aware of what is expected of  them,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1044921875" w:line="240" w:lineRule="auto"/>
        <w:ind w:left="161.480712890625"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training them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96018981933594" w:lineRule="auto"/>
        <w:ind w:left="168.6810302734375" w:right="37.46826171875" w:hanging="6.8402099609375"/>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giving them the means to do what is required,  - detailed planning.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53662109375" w:line="208.1255578994751" w:lineRule="auto"/>
        <w:ind w:left="152.2406005859375" w:right="23.68408203125" w:firstLine="252.0001220703125"/>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I have the impression that those schools, whether  Catholic or State, that have undertaken to do all  this, are now forging ahead: they have chosen to  aim for quality, quality that lies dormant in  everyone, waiting only to be aroused by respect  and trust.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36181640625" w:line="208.61217498779297" w:lineRule="auto"/>
        <w:ind w:left="162.060546875" w:right="21.390380859375" w:firstLine="251.781005859375"/>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"The School must be well run" means nowadays  that: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6559066772461" w:lineRule="auto"/>
        <w:ind w:left="171.640625" w:right="28.22509765625" w:firstLine="19.19921875"/>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1 . All those who are part of it are partners.  2. Each one is responsible for the running of the  school as a whole.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65234375" w:line="209.8292112350464" w:lineRule="auto"/>
        <w:ind w:left="404.490966796875" w:right="27.896728515625" w:hanging="235.2496337890625"/>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3. The expertise of each person has a part to play  in the work of the school as a whole.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3033447265625" w:line="240" w:lineRule="auto"/>
        <w:ind w:left="409.2413330078125"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All this presumes also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66453170776367" w:lineRule="auto"/>
        <w:ind w:left="409.2919921875" w:right="119.349365234375" w:hanging="223.2501220703125"/>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on the part of those running the school: determ ination that is quantifiable;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6.0418701171875"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an atmosphere based on: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4827880859375"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availability of information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04248046875"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communication, listening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6829833984375"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training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4827880859375"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willing cooperation.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0.84228515625"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established procedures for: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8.2830810546875"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defining areas of activity,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0430908203125"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analysing them rationally,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13366794586182" w:lineRule="auto"/>
        <w:ind w:left="423.0828857421875" w:right="69.306640625" w:hanging="0.560302734375"/>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taking into account possible changes,  - making choices together according to quali fiable and/or quantifiable criteria,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02392578125" w:line="204.61385250091553" w:lineRule="auto"/>
        <w:ind w:left="421.0418701171875" w:right="13.57666015625" w:hanging="2.041015625"/>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keeping to a timetable with deadlines,  - establishing a certain number of criteria for  easy assessment.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901611328125" w:line="203.5708236694336" w:lineRule="auto"/>
        <w:ind w:left="182.4322509765625" w:right="12.667236328125" w:firstLine="236.209716796875"/>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These are the points which distinguish a school  which has quality.  </w:t>
      </w:r>
      <w:r w:rsidDel="00000000" w:rsidR="00000000" w:rsidRPr="00000000">
        <w:drawing>
          <wp:anchor allowOverlap="1" behindDoc="0" distB="19050" distT="19050" distL="19050" distR="19050" hidden="0" layoutInCell="1" locked="0" relativeHeight="0" simplePos="0">
            <wp:simplePos x="0" y="0"/>
            <wp:positionH relativeFrom="column">
              <wp:posOffset>569917</wp:posOffset>
            </wp:positionH>
            <wp:positionV relativeFrom="paragraph">
              <wp:posOffset>182119</wp:posOffset>
            </wp:positionV>
            <wp:extent cx="149352" cy="190500"/>
            <wp:effectExtent b="0" l="0" r="0" t="0"/>
            <wp:wrapSquare wrapText="bothSides" distB="19050" distT="19050" distL="19050" distR="19050"/>
            <wp:docPr id="1" name="image10.png"/>
            <a:graphic>
              <a:graphicData uri="http://schemas.openxmlformats.org/drawingml/2006/picture">
                <pic:pic>
                  <pic:nvPicPr>
                    <pic:cNvPr id="0" name="image10.png"/>
                    <pic:cNvPicPr preferRelativeResize="0"/>
                  </pic:nvPicPr>
                  <pic:blipFill>
                    <a:blip r:embed="rId16"/>
                    <a:srcRect b="0" l="0" r="0" t="0"/>
                    <a:stretch>
                      <a:fillRect/>
                    </a:stretch>
                  </pic:blipFill>
                  <pic:spPr>
                    <a:xfrm>
                      <a:off x="0" y="0"/>
                      <a:ext cx="149352" cy="190500"/>
                    </a:xfrm>
                    <a:prstGeom prst="rect"/>
                    <a:ln/>
                  </pic:spPr>
                </pic:pic>
              </a:graphicData>
            </a:graphic>
          </wp:anchor>
        </w:drawing>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108642578125" w:line="204.61385250091553" w:lineRule="auto"/>
        <w:ind w:left="174.0625" w:right="16.307373046875" w:firstLine="242.3797607421875"/>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This quality is based on people, their commitment,  their training, their trust in others.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0922737121582" w:lineRule="auto"/>
        <w:ind w:left="171.8316650390625" w:right="10.821533203125" w:firstLine="249.210205078125"/>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It comes from taking the right means to achieve  it, from establishing some rules to make the school  run well.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1611328125" w:line="204.43997383117676" w:lineRule="auto"/>
        <w:ind w:left="184.43115234375" w:right="11.546630859375" w:firstLine="239.210205078125"/>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It is quality based on the heart and mind.  It is another way of saying what our predecessors  said: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6683349609375" w:line="240" w:lineRule="auto"/>
        <w:ind w:left="0" w:right="900.5194091796875" w:firstLine="0"/>
        <w:jc w:val="righ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"The School must be well run!"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38995361328125" w:line="240" w:lineRule="auto"/>
        <w:ind w:left="0" w:right="31.787109375" w:firstLine="0"/>
        <w:jc w:val="right"/>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Brother Nicolas Capelle.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2.100830078125" w:firstLine="0"/>
        <w:jc w:val="righ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998779296875" w:line="240" w:lineRule="auto"/>
        <w:ind w:left="0" w:right="472.12158203125" w:firstLine="0"/>
        <w:jc w:val="righ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De La Salle Institute – Napa, CA – USA </w:t>
      </w:r>
    </w:p>
    <w:sectPr>
      <w:type w:val="continuous"/>
      <w:pgSz w:h="16740" w:w="11820" w:orient="portrait"/>
      <w:pgMar w:bottom="347.276611328125" w:top="526.318359375" w:left="976.1302185058594" w:right="853.177490234375" w:header="0" w:footer="720"/>
      <w:cols w:equalWidth="0" w:num="2">
        <w:col w:space="0" w:w="4995.3460693359375"/>
        <w:col w:space="0" w:w="4995.346069335937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3.png"/><Relationship Id="rId13" Type="http://schemas.openxmlformats.org/officeDocument/2006/relationships/image" Target="media/image8.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1.png"/><Relationship Id="rId15" Type="http://schemas.openxmlformats.org/officeDocument/2006/relationships/image" Target="media/image9.png"/><Relationship Id="rId14" Type="http://schemas.openxmlformats.org/officeDocument/2006/relationships/image" Target="media/image4.png"/><Relationship Id="rId16" Type="http://schemas.openxmlformats.org/officeDocument/2006/relationships/image" Target="media/image10.png"/><Relationship Id="rId5" Type="http://schemas.openxmlformats.org/officeDocument/2006/relationships/styles" Target="styles.xml"/><Relationship Id="rId6" Type="http://schemas.openxmlformats.org/officeDocument/2006/relationships/image" Target="media/image7.png"/><Relationship Id="rId7" Type="http://schemas.openxmlformats.org/officeDocument/2006/relationships/image" Target="media/image2.png"/><Relationship Id="rId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